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</w:t>
      </w:r>
      <w:r>
        <w:rPr>
          <w:rFonts w:hint="eastAsia" w:ascii="仿宋" w:hAnsi="仿宋" w:eastAsia="仿宋" w:cs="仿宋"/>
          <w:sz w:val="28"/>
          <w:szCs w:val="28"/>
        </w:rPr>
        <w:t>1:</w:t>
      </w:r>
    </w:p>
    <w:p>
      <w:pPr>
        <w:spacing w:line="360" w:lineRule="auto"/>
        <w:ind w:right="418" w:firstLine="843" w:firstLineChars="3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传播学院免试攻读研究生工作小组名单</w:t>
      </w:r>
    </w:p>
    <w:p>
      <w:pPr>
        <w:spacing w:line="360" w:lineRule="auto"/>
        <w:ind w:left="283" w:leftChars="135" w:right="418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组长</w:t>
      </w:r>
      <w:r>
        <w:rPr>
          <w:rFonts w:hint="eastAsia" w:ascii="仿宋" w:hAnsi="仿宋" w:eastAsia="仿宋" w:cs="仿宋"/>
          <w:sz w:val="28"/>
          <w:szCs w:val="28"/>
        </w:rPr>
        <w:t>：于晶</w:t>
      </w:r>
    </w:p>
    <w:p>
      <w:pPr>
        <w:spacing w:line="360" w:lineRule="auto"/>
        <w:ind w:left="283" w:leftChars="135" w:right="418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组员：方奇华、王峰、于晶、肖洋、周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烜、</w:t>
      </w:r>
      <w:r>
        <w:rPr>
          <w:rFonts w:hint="eastAsia" w:ascii="仿宋" w:hAnsi="仿宋" w:eastAsia="仿宋" w:cs="仿宋"/>
          <w:sz w:val="28"/>
          <w:szCs w:val="28"/>
        </w:rPr>
        <w:t>陈虹、杜彬彬、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钱春莲</w:t>
      </w:r>
      <w:r>
        <w:rPr>
          <w:rFonts w:hint="eastAsia" w:ascii="仿宋" w:hAnsi="仿宋" w:eastAsia="仿宋" w:cs="仿宋"/>
          <w:sz w:val="28"/>
          <w:szCs w:val="28"/>
        </w:rPr>
        <w:t>、马力、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李海波</w:t>
      </w:r>
      <w:r>
        <w:rPr>
          <w:rFonts w:hint="eastAsia" w:ascii="仿宋" w:hAnsi="仿宋" w:eastAsia="仿宋" w:cs="仿宋"/>
          <w:sz w:val="28"/>
          <w:szCs w:val="28"/>
        </w:rPr>
        <w:t>、邓香莲、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徐坤、巩晓亮、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张炜帆</w:t>
      </w:r>
      <w:r>
        <w:rPr>
          <w:rFonts w:hint="eastAsia" w:ascii="仿宋" w:hAnsi="仿宋" w:eastAsia="仿宋" w:cs="仿宋"/>
          <w:sz w:val="28"/>
          <w:szCs w:val="28"/>
        </w:rPr>
        <w:t>、龚余晶</w:t>
      </w:r>
      <w:bookmarkStart w:id="0" w:name="_GoBack"/>
      <w:bookmarkEnd w:id="0"/>
    </w:p>
    <w:p>
      <w:pPr>
        <w:spacing w:line="360" w:lineRule="auto"/>
        <w:ind w:left="283" w:leftChars="135" w:right="418" w:firstLine="562" w:firstLineChars="200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传播学院学术专长专家审核小组名单</w:t>
      </w:r>
    </w:p>
    <w:p>
      <w:pPr>
        <w:spacing w:line="360" w:lineRule="auto"/>
        <w:ind w:left="283" w:leftChars="135" w:right="418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1.播音与主持艺术、广播电视编导、新闻学、编辑出版学</w:t>
      </w:r>
    </w:p>
    <w:p>
      <w:pPr>
        <w:spacing w:line="360" w:lineRule="auto"/>
        <w:ind w:left="283" w:leftChars="135" w:right="418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组长：于晶</w:t>
      </w:r>
    </w:p>
    <w:p>
      <w:pPr>
        <w:spacing w:line="360" w:lineRule="auto"/>
        <w:ind w:left="283" w:leftChars="135" w:right="418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组员：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钱春莲</w:t>
      </w:r>
      <w:r>
        <w:rPr>
          <w:rFonts w:hint="eastAsia" w:ascii="仿宋" w:hAnsi="仿宋" w:eastAsia="仿宋" w:cs="仿宋"/>
          <w:sz w:val="28"/>
          <w:szCs w:val="28"/>
        </w:rPr>
        <w:t>、马力、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李海波</w:t>
      </w:r>
      <w:r>
        <w:rPr>
          <w:rFonts w:hint="eastAsia" w:ascii="仿宋" w:hAnsi="仿宋" w:eastAsia="仿宋" w:cs="仿宋"/>
          <w:sz w:val="28"/>
          <w:szCs w:val="28"/>
        </w:rPr>
        <w:t>、邓香莲</w:t>
      </w:r>
    </w:p>
    <w:p>
      <w:pPr>
        <w:spacing w:line="360" w:lineRule="auto"/>
        <w:ind w:left="283" w:leftChars="135" w:right="418"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2.新闻学-数据科学与大数据技术专业</w:t>
      </w:r>
    </w:p>
    <w:p>
      <w:pPr>
        <w:spacing w:line="360" w:lineRule="auto"/>
        <w:ind w:left="283" w:leftChars="135" w:right="418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组长：于晶</w:t>
      </w:r>
    </w:p>
    <w:p>
      <w:pPr>
        <w:spacing w:line="360" w:lineRule="auto"/>
        <w:ind w:left="283" w:leftChars="135" w:right="418"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组员：周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烜、钱春莲</w:t>
      </w:r>
      <w:r>
        <w:rPr>
          <w:rFonts w:hint="eastAsia" w:ascii="仿宋" w:hAnsi="仿宋" w:eastAsia="仿宋" w:cs="仿宋"/>
          <w:sz w:val="28"/>
          <w:szCs w:val="28"/>
        </w:rPr>
        <w:t>、马力、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李海波</w:t>
      </w:r>
      <w:r>
        <w:rPr>
          <w:rFonts w:hint="eastAsia" w:ascii="仿宋" w:hAnsi="仿宋" w:eastAsia="仿宋" w:cs="仿宋"/>
          <w:sz w:val="28"/>
          <w:szCs w:val="28"/>
        </w:rPr>
        <w:t>、邓香莲</w:t>
      </w:r>
    </w:p>
    <w:p>
      <w:pPr>
        <w:spacing w:line="360" w:lineRule="auto"/>
        <w:ind w:left="283" w:leftChars="135" w:right="418"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</w:p>
    <w:p>
      <w:pPr>
        <w:spacing w:line="360" w:lineRule="auto"/>
        <w:ind w:firstLine="758" w:firstLineChars="271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yjgong@dlps.ecnu.edu.cn</w:t>
      </w:r>
    </w:p>
    <w:p>
      <w:pPr>
        <w:jc w:val="left"/>
        <w:rPr>
          <w:sz w:val="28"/>
          <w:szCs w:val="28"/>
        </w:rPr>
      </w:pPr>
    </w:p>
    <w:p/>
    <w:sectPr>
      <w:headerReference r:id="rId3" w:type="even"/>
      <w:pgSz w:w="11906" w:h="16838"/>
      <w:pgMar w:top="993" w:right="1066" w:bottom="986" w:left="106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EE0392"/>
    <w:rsid w:val="003D4BBF"/>
    <w:rsid w:val="00710FEF"/>
    <w:rsid w:val="008E0339"/>
    <w:rsid w:val="008E4D21"/>
    <w:rsid w:val="00A05C21"/>
    <w:rsid w:val="00C867E4"/>
    <w:rsid w:val="00EE0392"/>
    <w:rsid w:val="00EE2025"/>
    <w:rsid w:val="00FE5B42"/>
    <w:rsid w:val="02F17453"/>
    <w:rsid w:val="112D7CDB"/>
    <w:rsid w:val="2AE264AD"/>
    <w:rsid w:val="3425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144</Characters>
  <Lines>1</Lines>
  <Paragraphs>1</Paragraphs>
  <TotalTime>1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2022-06-20T11:47:00Z</dcterms:created>
  <dc:creator>S</dc:creator>
  <cp:lastModifiedBy>COMM</cp:lastModifiedBy>
  <dcterms:modified xsi:type="dcterms:W3CDTF">2023-08-18T16:41:01Z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83D5FEC41F1D470F947591D2BC84E14B</vt:lpwstr>
  </property>
</Properties>
</file>